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725B9" w:rsidTr="003C591B">
        <w:tc>
          <w:tcPr>
            <w:tcW w:w="9638" w:type="dxa"/>
            <w:hideMark/>
          </w:tcPr>
          <w:p w:rsidR="004725B9" w:rsidRDefault="004725B9" w:rsidP="002D04F0">
            <w:pPr>
              <w:tabs>
                <w:tab w:val="left" w:pos="4820"/>
                <w:tab w:val="left" w:pos="595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725B9" w:rsidRDefault="004725B9" w:rsidP="004725B9">
      <w:pPr>
        <w:tabs>
          <w:tab w:val="left" w:pos="4820"/>
          <w:tab w:val="left" w:pos="5954"/>
        </w:tabs>
        <w:rPr>
          <w:rFonts w:ascii="Times New Roman" w:hAnsi="Times New Roman" w:cs="Times New Roman"/>
          <w:sz w:val="20"/>
        </w:rPr>
      </w:pPr>
      <w:r w:rsidRPr="00460CB1">
        <w:rPr>
          <w:rFonts w:ascii="Times New Roman" w:hAnsi="Times New Roman" w:cs="Times New Roman"/>
          <w:sz w:val="20"/>
        </w:rPr>
        <w:fldChar w:fldCharType="begin">
          <w:ffData>
            <w:name w:val="Data"/>
            <w:enabled/>
            <w:calcOnExit w:val="0"/>
            <w:textInput/>
          </w:ffData>
        </w:fldChar>
      </w:r>
      <w:bookmarkStart w:id="0" w:name="Data"/>
      <w:r w:rsidRPr="00460CB1">
        <w:rPr>
          <w:rFonts w:ascii="Times New Roman" w:hAnsi="Times New Roman" w:cs="Times New Roman"/>
          <w:sz w:val="20"/>
        </w:rPr>
        <w:instrText xml:space="preserve"> FORMTEXT </w:instrText>
      </w:r>
      <w:r w:rsidRPr="00460CB1">
        <w:rPr>
          <w:rFonts w:ascii="Times New Roman" w:hAnsi="Times New Roman" w:cs="Times New Roman"/>
          <w:sz w:val="20"/>
        </w:rPr>
      </w:r>
      <w:r w:rsidRPr="00460CB1">
        <w:rPr>
          <w:rFonts w:ascii="Times New Roman" w:hAnsi="Times New Roman" w:cs="Times New Roman"/>
          <w:sz w:val="20"/>
        </w:rPr>
        <w:fldChar w:fldCharType="separate"/>
      </w:r>
      <w:r w:rsidRPr="00460CB1">
        <w:rPr>
          <w:rFonts w:ascii="Times New Roman" w:hAnsi="Times New Roman" w:cs="Times New Roman"/>
          <w:noProof/>
          <w:sz w:val="20"/>
        </w:rPr>
        <w:t> </w:t>
      </w:r>
      <w:r w:rsidRPr="00460CB1">
        <w:rPr>
          <w:rFonts w:ascii="Times New Roman" w:hAnsi="Times New Roman" w:cs="Times New Roman"/>
          <w:noProof/>
          <w:sz w:val="20"/>
        </w:rPr>
        <w:t> </w:t>
      </w:r>
      <w:r w:rsidRPr="00460CB1">
        <w:rPr>
          <w:rFonts w:ascii="Times New Roman" w:hAnsi="Times New Roman" w:cs="Times New Roman"/>
          <w:noProof/>
          <w:sz w:val="20"/>
        </w:rPr>
        <w:t> </w:t>
      </w:r>
      <w:r w:rsidRPr="00460CB1">
        <w:rPr>
          <w:rFonts w:ascii="Times New Roman" w:hAnsi="Times New Roman" w:cs="Times New Roman"/>
          <w:noProof/>
          <w:sz w:val="20"/>
        </w:rPr>
        <w:t> </w:t>
      </w:r>
      <w:r w:rsidRPr="00460CB1">
        <w:rPr>
          <w:rFonts w:ascii="Times New Roman" w:hAnsi="Times New Roman" w:cs="Times New Roman"/>
          <w:noProof/>
          <w:sz w:val="20"/>
        </w:rPr>
        <w:t> </w:t>
      </w:r>
      <w:r w:rsidRPr="00460CB1">
        <w:rPr>
          <w:rFonts w:ascii="Times New Roman" w:hAnsi="Times New Roman" w:cs="Times New Roman"/>
          <w:sz w:val="20"/>
        </w:rPr>
        <w:fldChar w:fldCharType="end"/>
      </w:r>
      <w:bookmarkEnd w:id="0"/>
    </w:p>
    <w:p w:rsidR="004725B9" w:rsidRDefault="004725B9" w:rsidP="004725B9">
      <w:pPr>
        <w:tabs>
          <w:tab w:val="left" w:pos="4820"/>
          <w:tab w:val="left" w:pos="5954"/>
        </w:tabs>
        <w:rPr>
          <w:rFonts w:ascii="Times New Roman" w:hAnsi="Times New Roman" w:cs="Times New Roman"/>
          <w:sz w:val="22"/>
        </w:rPr>
      </w:pPr>
    </w:p>
    <w:p w:rsidR="00361BF3" w:rsidRDefault="00361BF3" w:rsidP="00361BF3">
      <w:pPr>
        <w:pStyle w:val="Default"/>
      </w:pPr>
    </w:p>
    <w:p w:rsidR="00361BF3" w:rsidRDefault="00361BF3" w:rsidP="00361BF3">
      <w:pPr>
        <w:pStyle w:val="Default"/>
      </w:pPr>
    </w:p>
    <w:p w:rsidR="00361BF3" w:rsidRDefault="004725B9" w:rsidP="004725B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 Responsabile </w:t>
      </w:r>
      <w:r w:rsidR="00361BF3">
        <w:rPr>
          <w:sz w:val="23"/>
          <w:szCs w:val="23"/>
        </w:rPr>
        <w:t>dell’Ufficio</w:t>
      </w:r>
    </w:p>
    <w:p w:rsidR="00361BF3" w:rsidRDefault="00361BF3" w:rsidP="004725B9">
      <w:pPr>
        <w:pStyle w:val="Default"/>
        <w:jc w:val="right"/>
        <w:rPr>
          <w:sz w:val="32"/>
          <w:szCs w:val="32"/>
        </w:rPr>
      </w:pPr>
      <w:r>
        <w:rPr>
          <w:b/>
          <w:bCs/>
          <w:sz w:val="32"/>
          <w:szCs w:val="32"/>
        </w:rPr>
        <w:t>SEDE</w:t>
      </w:r>
    </w:p>
    <w:p w:rsidR="004725B9" w:rsidRDefault="004725B9" w:rsidP="00361BF3">
      <w:pPr>
        <w:pStyle w:val="Default"/>
        <w:rPr>
          <w:b/>
          <w:bCs/>
          <w:sz w:val="32"/>
          <w:szCs w:val="32"/>
        </w:rPr>
      </w:pPr>
    </w:p>
    <w:p w:rsidR="00361BF3" w:rsidRDefault="00361BF3" w:rsidP="00361BF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COMUNICAZIONE di INTERESSI FINANZIARI E CONFLITTI D’INTERESSE</w:t>
      </w:r>
    </w:p>
    <w:p w:rsidR="00361BF3" w:rsidRDefault="00361BF3" w:rsidP="00361BF3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d.p.r.</w:t>
      </w:r>
      <w:proofErr w:type="spellEnd"/>
      <w:r>
        <w:rPr>
          <w:i/>
          <w:iCs/>
          <w:sz w:val="23"/>
          <w:szCs w:val="23"/>
        </w:rPr>
        <w:t xml:space="preserve"> 16 aprile 2013, n. 62 – articolo 6</w:t>
      </w:r>
    </w:p>
    <w:p w:rsidR="004725B9" w:rsidRDefault="004725B9" w:rsidP="00361BF3">
      <w:pPr>
        <w:pStyle w:val="Default"/>
        <w:rPr>
          <w:sz w:val="23"/>
          <w:szCs w:val="23"/>
        </w:rPr>
      </w:pPr>
    </w:p>
    <w:p w:rsidR="00361BF3" w:rsidRDefault="00361BF3" w:rsidP="00361B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________________________________, nato a ___________________________ </w:t>
      </w:r>
    </w:p>
    <w:p w:rsidR="00361BF3" w:rsidRDefault="00361BF3" w:rsidP="00361BF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residente</w:t>
      </w:r>
      <w:proofErr w:type="gramEnd"/>
      <w:r>
        <w:rPr>
          <w:sz w:val="23"/>
          <w:szCs w:val="23"/>
        </w:rPr>
        <w:t xml:space="preserve"> a _______________________________, dipendente di ruolo di questo Ente, Categoria _____, </w:t>
      </w:r>
    </w:p>
    <w:p w:rsidR="00361BF3" w:rsidRDefault="00361BF3" w:rsidP="00361B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Profilo professionale: ____________________________________________;</w:t>
      </w:r>
    </w:p>
    <w:p w:rsidR="00361BF3" w:rsidRDefault="00361BF3" w:rsidP="00361B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Ai sensi dell’</w:t>
      </w:r>
      <w:r>
        <w:rPr>
          <w:b/>
          <w:bCs/>
          <w:sz w:val="23"/>
          <w:szCs w:val="23"/>
        </w:rPr>
        <w:t xml:space="preserve">art. 6, comma 1, </w:t>
      </w:r>
      <w:r>
        <w:rPr>
          <w:sz w:val="23"/>
          <w:szCs w:val="23"/>
        </w:rPr>
        <w:t xml:space="preserve">del </w:t>
      </w:r>
      <w:proofErr w:type="spellStart"/>
      <w:r>
        <w:rPr>
          <w:sz w:val="23"/>
          <w:szCs w:val="23"/>
        </w:rPr>
        <w:t>d.p.r</w:t>
      </w:r>
      <w:proofErr w:type="spellEnd"/>
      <w:r>
        <w:rPr>
          <w:sz w:val="23"/>
          <w:szCs w:val="23"/>
        </w:rPr>
        <w:t xml:space="preserve"> 16 aprile 2013, n. 62; </w:t>
      </w:r>
    </w:p>
    <w:p w:rsidR="004725B9" w:rsidRDefault="004725B9" w:rsidP="00361BF3">
      <w:pPr>
        <w:pStyle w:val="Default"/>
        <w:rPr>
          <w:b/>
          <w:bCs/>
          <w:sz w:val="28"/>
          <w:szCs w:val="28"/>
        </w:rPr>
      </w:pPr>
    </w:p>
    <w:p w:rsidR="00361BF3" w:rsidRDefault="00361BF3" w:rsidP="004725B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 O M U N I C A</w:t>
      </w:r>
    </w:p>
    <w:p w:rsidR="004725B9" w:rsidRDefault="004725B9" w:rsidP="00361BF3">
      <w:pPr>
        <w:pStyle w:val="Default"/>
        <w:rPr>
          <w:sz w:val="23"/>
          <w:szCs w:val="23"/>
        </w:rPr>
      </w:pPr>
    </w:p>
    <w:p w:rsidR="00361BF3" w:rsidRDefault="00361BF3" w:rsidP="00361BF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[ ]</w:t>
      </w:r>
      <w:proofErr w:type="gramEnd"/>
      <w:r>
        <w:rPr>
          <w:sz w:val="23"/>
          <w:szCs w:val="23"/>
        </w:rPr>
        <w:t xml:space="preserve"> di intrattenere alla data odierna;</w:t>
      </w:r>
    </w:p>
    <w:p w:rsidR="00361BF3" w:rsidRDefault="00361BF3" w:rsidP="00361BF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[ ]</w:t>
      </w:r>
      <w:proofErr w:type="gramEnd"/>
      <w:r>
        <w:rPr>
          <w:sz w:val="23"/>
          <w:szCs w:val="23"/>
        </w:rPr>
        <w:t xml:space="preserve"> di aver intrattenuto negli ultimi tre anni, </w:t>
      </w:r>
      <w:r>
        <w:rPr>
          <w:b/>
          <w:bCs/>
          <w:sz w:val="23"/>
          <w:szCs w:val="23"/>
        </w:rPr>
        <w:t xml:space="preserve">rapporti diretti o indiretti, di collaborazione con i seguenti soggetti privati, in qualunque modo retribuiti: </w:t>
      </w:r>
      <w:r>
        <w:rPr>
          <w:sz w:val="23"/>
          <w:szCs w:val="23"/>
        </w:rPr>
        <w:t>_______________________________________________________________________________________________</w:t>
      </w:r>
    </w:p>
    <w:p w:rsidR="00361BF3" w:rsidRDefault="00361BF3" w:rsidP="00361BF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(</w:t>
      </w:r>
      <w:proofErr w:type="gramStart"/>
      <w:r>
        <w:rPr>
          <w:i/>
          <w:iCs/>
          <w:sz w:val="23"/>
          <w:szCs w:val="23"/>
        </w:rPr>
        <w:t>indicare</w:t>
      </w:r>
      <w:proofErr w:type="gramEnd"/>
      <w:r>
        <w:rPr>
          <w:i/>
          <w:iCs/>
          <w:sz w:val="23"/>
          <w:szCs w:val="23"/>
        </w:rPr>
        <w:t xml:space="preserve"> il soggetto privato, il tipo di collaborazione e la durata) </w:t>
      </w:r>
    </w:p>
    <w:p w:rsidR="004725B9" w:rsidRDefault="004725B9" w:rsidP="00361BF3">
      <w:pPr>
        <w:pStyle w:val="Default"/>
        <w:rPr>
          <w:sz w:val="23"/>
          <w:szCs w:val="23"/>
        </w:rPr>
      </w:pPr>
    </w:p>
    <w:p w:rsidR="00361BF3" w:rsidRDefault="00361BF3" w:rsidP="00361B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Precisa, inoltre, che:</w:t>
      </w:r>
    </w:p>
    <w:p w:rsidR="00361BF3" w:rsidRDefault="00361BF3" w:rsidP="00361BF3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[ ]</w:t>
      </w:r>
      <w:proofErr w:type="gramEnd"/>
      <w:r>
        <w:rPr>
          <w:b/>
          <w:bCs/>
          <w:sz w:val="23"/>
          <w:szCs w:val="23"/>
        </w:rPr>
        <w:t xml:space="preserve"> in prima persona o suoi parenti o affini sino al secondo grado, il coniuge o il convivente, abbiamo ancora rapporti finanziari con il soggetto, di cui sopra, con cui ha avuto i predetti rapporti di collaborazione;</w:t>
      </w:r>
    </w:p>
    <w:p w:rsidR="00361BF3" w:rsidRDefault="00361BF3" w:rsidP="00361BF3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[ ]</w:t>
      </w:r>
      <w:proofErr w:type="gramEnd"/>
      <w:r>
        <w:rPr>
          <w:b/>
          <w:bCs/>
          <w:sz w:val="23"/>
          <w:szCs w:val="23"/>
        </w:rPr>
        <w:t xml:space="preserve"> tali rapporti siano intercorsi o intercorrano con soggetti che abbiano interessi in attività o decisioni inerenti l’ufficio, limitatamente alle pratiche al medesimo affidate. </w:t>
      </w:r>
    </w:p>
    <w:p w:rsidR="00361BF3" w:rsidRDefault="00361BF3" w:rsidP="00361B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fede.</w:t>
      </w:r>
    </w:p>
    <w:p w:rsidR="00361BF3" w:rsidRDefault="00361BF3" w:rsidP="00361B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 lì _____________________</w:t>
      </w:r>
      <w:r>
        <w:rPr>
          <w:i/>
          <w:iCs/>
          <w:sz w:val="23"/>
          <w:szCs w:val="23"/>
        </w:rPr>
        <w:t xml:space="preserve">Firma </w:t>
      </w:r>
      <w:bookmarkStart w:id="1" w:name="_GoBack"/>
      <w:bookmarkEnd w:id="1"/>
    </w:p>
    <w:sectPr w:rsidR="00361B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F3"/>
    <w:rsid w:val="00361BF3"/>
    <w:rsid w:val="003C591B"/>
    <w:rsid w:val="004725B9"/>
    <w:rsid w:val="0099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7333B-CEE9-47A7-95D6-539AEEFE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25B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B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Utente</cp:lastModifiedBy>
  <cp:revision>2</cp:revision>
  <dcterms:created xsi:type="dcterms:W3CDTF">2016-12-15T14:40:00Z</dcterms:created>
  <dcterms:modified xsi:type="dcterms:W3CDTF">2016-12-15T14:40:00Z</dcterms:modified>
</cp:coreProperties>
</file>